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8B32" w14:textId="77777777" w:rsidR="00A456BC" w:rsidRDefault="00A456BC" w:rsidP="00A456B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300B0589" w14:textId="77777777" w:rsidR="00A456BC" w:rsidRDefault="00A456BC" w:rsidP="00A456BC">
      <w:pPr>
        <w:rPr>
          <w:b/>
          <w:sz w:val="24"/>
          <w:szCs w:val="24"/>
        </w:rPr>
      </w:pPr>
    </w:p>
    <w:p w14:paraId="31E022BA" w14:textId="77777777" w:rsidR="00A456BC" w:rsidRDefault="00A456BC" w:rsidP="00A456BC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3. zasedání Zastupitelstva obce Slatina</w:t>
      </w:r>
    </w:p>
    <w:p w14:paraId="7EA0F7C2" w14:textId="77777777" w:rsidR="00A456BC" w:rsidRDefault="00A456BC" w:rsidP="00A456B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konané dne 26. března 2019 od 19:00 h v budově OÚ Slatina </w:t>
      </w:r>
    </w:p>
    <w:p w14:paraId="004DC48B" w14:textId="77777777" w:rsidR="00A456BC" w:rsidRDefault="00A456BC" w:rsidP="00A456BC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4E9706E6" w14:textId="77777777" w:rsidR="00FE69BB" w:rsidRDefault="00FE69BB" w:rsidP="00FE69BB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12F08E75" w14:textId="5BF8C10F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1. schvaluje </w:t>
      </w:r>
      <w:r w:rsidR="00FE69BB">
        <w:rPr>
          <w:sz w:val="24"/>
          <w:szCs w:val="24"/>
        </w:rPr>
        <w:t>program 3. zasedání ZO</w:t>
      </w:r>
    </w:p>
    <w:p w14:paraId="3195DD5F" w14:textId="711346FF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2. schvaluje </w:t>
      </w:r>
      <w:r w:rsidR="00FE69BB">
        <w:rPr>
          <w:sz w:val="24"/>
          <w:szCs w:val="24"/>
        </w:rPr>
        <w:t xml:space="preserve">ověřovatele zápisu Milana Čadu a Lukáše Chaloupku, zapisovatelkou Marii  </w:t>
      </w:r>
    </w:p>
    <w:p w14:paraId="5D5A4832" w14:textId="79C7B0B4" w:rsidR="00FE69BB" w:rsidRDefault="00C374E5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Kolářovou</w:t>
      </w:r>
    </w:p>
    <w:p w14:paraId="6B909954" w14:textId="149D836D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3. schvaluje </w:t>
      </w:r>
      <w:r w:rsidR="00FE69BB">
        <w:rPr>
          <w:sz w:val="24"/>
          <w:szCs w:val="24"/>
        </w:rPr>
        <w:t>zápis a usnesení ZO ze dne 17.12.2018</w:t>
      </w:r>
    </w:p>
    <w:p w14:paraId="25570C53" w14:textId="0C077198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4. schvaluje </w:t>
      </w:r>
      <w:r w:rsidR="00FE69BB">
        <w:rPr>
          <w:sz w:val="24"/>
          <w:szCs w:val="24"/>
        </w:rPr>
        <w:t xml:space="preserve">poskytnutí účelové dotace ve výši </w:t>
      </w:r>
      <w:proofErr w:type="gramStart"/>
      <w:r w:rsidR="00FE69BB">
        <w:rPr>
          <w:sz w:val="24"/>
          <w:szCs w:val="24"/>
        </w:rPr>
        <w:t>4.476,-</w:t>
      </w:r>
      <w:proofErr w:type="gramEnd"/>
      <w:r w:rsidR="00FE69BB">
        <w:rPr>
          <w:sz w:val="24"/>
          <w:szCs w:val="24"/>
        </w:rPr>
        <w:t xml:space="preserve"> Kč Plzeňskému kraji na zajištění dopravní </w:t>
      </w:r>
    </w:p>
    <w:p w14:paraId="178099B5" w14:textId="3918EB4B" w:rsidR="00FE69BB" w:rsidRDefault="00C374E5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obslužnosti území Plzeňského kraje</w:t>
      </w:r>
    </w:p>
    <w:p w14:paraId="3B956828" w14:textId="5A98F5C2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5.schvaluje </w:t>
      </w:r>
      <w:r w:rsidR="00FE69BB">
        <w:rPr>
          <w:sz w:val="24"/>
          <w:szCs w:val="24"/>
        </w:rPr>
        <w:t xml:space="preserve">smlouvu o dílo na svozovou činnost pro Lukáše Chaloupku a Jiřího Renče na dobu </w:t>
      </w:r>
    </w:p>
    <w:p w14:paraId="6DC9913B" w14:textId="432AC373" w:rsidR="00FE69BB" w:rsidRDefault="00C374E5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neurčitou</w:t>
      </w:r>
    </w:p>
    <w:p w14:paraId="68D5884E" w14:textId="5840A5F0" w:rsidR="00FE69BB" w:rsidRDefault="00C374E5" w:rsidP="00FE69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6. schvaluje </w:t>
      </w:r>
      <w:r w:rsidR="00FE69BB">
        <w:rPr>
          <w:sz w:val="24"/>
          <w:szCs w:val="24"/>
        </w:rPr>
        <w:t>smlouvu pro správce internetových stránek Petra Vápeníka na dobu neurčitou</w:t>
      </w:r>
    </w:p>
    <w:p w14:paraId="62DB0C8C" w14:textId="5BB5606A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7. schvaluje </w:t>
      </w:r>
      <w:r w:rsidR="00FE69BB">
        <w:rPr>
          <w:sz w:val="24"/>
          <w:szCs w:val="24"/>
        </w:rPr>
        <w:t xml:space="preserve">smlouvu o výkonu činností odborné lesního hospodáře a lesního správce pro </w:t>
      </w:r>
    </w:p>
    <w:p w14:paraId="087D4C80" w14:textId="3030D057" w:rsidR="00FE69BB" w:rsidRDefault="00C374E5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Miloslava Burdu na dobu neurčitou</w:t>
      </w:r>
    </w:p>
    <w:p w14:paraId="49EC84B8" w14:textId="02F5F125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8. bere na vědomí </w:t>
      </w:r>
      <w:r w:rsidR="00FE69BB">
        <w:rPr>
          <w:sz w:val="24"/>
          <w:szCs w:val="24"/>
        </w:rPr>
        <w:t xml:space="preserve">základní pravidla postupů souvisejících se zpracováním osobních údajů  </w:t>
      </w:r>
    </w:p>
    <w:p w14:paraId="11AC65DB" w14:textId="3063E286" w:rsidR="00FE69BB" w:rsidRDefault="00C374E5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v samostatné a přenesené působnosti obce</w:t>
      </w:r>
    </w:p>
    <w:p w14:paraId="1DCC4253" w14:textId="0B5754FB" w:rsidR="00FE69BB" w:rsidRDefault="00C374E5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E69BB">
        <w:rPr>
          <w:b/>
          <w:sz w:val="24"/>
          <w:szCs w:val="24"/>
        </w:rPr>
        <w:t xml:space="preserve">9. schvaluje </w:t>
      </w:r>
      <w:r w:rsidR="00FE69BB">
        <w:rPr>
          <w:sz w:val="24"/>
          <w:szCs w:val="24"/>
        </w:rPr>
        <w:t xml:space="preserve">zakoupení cvičné hasící kádě na náběr vody pro SDH Slatina do výše </w:t>
      </w:r>
      <w:proofErr w:type="gramStart"/>
      <w:r w:rsidR="00FE69BB">
        <w:rPr>
          <w:sz w:val="24"/>
          <w:szCs w:val="24"/>
        </w:rPr>
        <w:t>12.000,-</w:t>
      </w:r>
      <w:proofErr w:type="gramEnd"/>
      <w:r w:rsidR="00FE69BB">
        <w:rPr>
          <w:sz w:val="24"/>
          <w:szCs w:val="24"/>
        </w:rPr>
        <w:t xml:space="preserve"> Kč </w:t>
      </w:r>
    </w:p>
    <w:p w14:paraId="21E27503" w14:textId="6CB027D9" w:rsidR="00FE69BB" w:rsidRPr="00C374E5" w:rsidRDefault="00C374E5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69BB">
        <w:rPr>
          <w:sz w:val="24"/>
          <w:szCs w:val="24"/>
        </w:rPr>
        <w:t>včetně DPH</w:t>
      </w:r>
    </w:p>
    <w:p w14:paraId="07AFB309" w14:textId="77777777" w:rsidR="00FE69BB" w:rsidRDefault="00FE69BB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schvaluje </w:t>
      </w:r>
      <w:r>
        <w:rPr>
          <w:sz w:val="24"/>
          <w:szCs w:val="24"/>
        </w:rPr>
        <w:t xml:space="preserve">zakoupení malého traktoru na sekání trávy pro obec Slatina do výše </w:t>
      </w:r>
      <w:proofErr w:type="gramStart"/>
      <w:r>
        <w:rPr>
          <w:sz w:val="24"/>
          <w:szCs w:val="24"/>
        </w:rPr>
        <w:t>140.000,-</w:t>
      </w:r>
      <w:proofErr w:type="gramEnd"/>
      <w:r>
        <w:rPr>
          <w:sz w:val="24"/>
          <w:szCs w:val="24"/>
        </w:rPr>
        <w:t xml:space="preserve"> Kč</w:t>
      </w:r>
    </w:p>
    <w:p w14:paraId="7A74038F" w14:textId="5BDFF439" w:rsidR="00FE69BB" w:rsidRDefault="00A3152B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 včetně DPH</w:t>
      </w:r>
    </w:p>
    <w:p w14:paraId="4FB973FE" w14:textId="77777777" w:rsidR="00FE69BB" w:rsidRDefault="00FE69BB" w:rsidP="00FE69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11. bere na vědomí </w:t>
      </w:r>
      <w:r>
        <w:rPr>
          <w:sz w:val="24"/>
          <w:szCs w:val="24"/>
        </w:rPr>
        <w:t xml:space="preserve">dokončení kolaudace </w:t>
      </w:r>
      <w:proofErr w:type="gramStart"/>
      <w:r>
        <w:rPr>
          <w:sz w:val="24"/>
          <w:szCs w:val="24"/>
        </w:rPr>
        <w:t>„ Komunitního</w:t>
      </w:r>
      <w:proofErr w:type="gramEnd"/>
      <w:r>
        <w:rPr>
          <w:sz w:val="24"/>
          <w:szCs w:val="24"/>
        </w:rPr>
        <w:t xml:space="preserve"> centra Slatina“ a ukončení dotace na </w:t>
      </w:r>
    </w:p>
    <w:p w14:paraId="18A3B89C" w14:textId="4F20DC44" w:rsidR="00FE69BB" w:rsidRDefault="00A3152B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9BB">
        <w:rPr>
          <w:sz w:val="24"/>
          <w:szCs w:val="24"/>
        </w:rPr>
        <w:t xml:space="preserve">  KÚ Plzeň</w:t>
      </w:r>
      <w:bookmarkStart w:id="0" w:name="_GoBack"/>
      <w:bookmarkEnd w:id="0"/>
      <w:r w:rsidR="00FE69BB">
        <w:rPr>
          <w:sz w:val="24"/>
          <w:szCs w:val="24"/>
        </w:rPr>
        <w:t xml:space="preserve"> </w:t>
      </w:r>
    </w:p>
    <w:p w14:paraId="38525C4F" w14:textId="77777777" w:rsidR="00C374E5" w:rsidRDefault="00C374E5" w:rsidP="00FE69BB">
      <w:pPr>
        <w:rPr>
          <w:b/>
          <w:sz w:val="24"/>
          <w:szCs w:val="24"/>
        </w:rPr>
      </w:pPr>
    </w:p>
    <w:p w14:paraId="5BEDEA46" w14:textId="3CF5AF49" w:rsidR="00FE69BB" w:rsidRDefault="00FE69BB" w:rsidP="00FE69B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12. bere na </w:t>
      </w:r>
      <w:r>
        <w:rPr>
          <w:sz w:val="24"/>
          <w:szCs w:val="24"/>
        </w:rPr>
        <w:t xml:space="preserve">vědomí vítězství v soutěži Zlatý erb a získání finančního daru od Plzeňského kraje ve </w:t>
      </w:r>
    </w:p>
    <w:p w14:paraId="514162B5" w14:textId="1C848A1E" w:rsidR="00FE69BB" w:rsidRDefault="00FE69BB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4E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výši </w:t>
      </w:r>
      <w:proofErr w:type="gramStart"/>
      <w:r>
        <w:rPr>
          <w:sz w:val="24"/>
          <w:szCs w:val="24"/>
        </w:rPr>
        <w:t>30.000,-</w:t>
      </w:r>
      <w:proofErr w:type="gramEnd"/>
      <w:r>
        <w:rPr>
          <w:sz w:val="24"/>
          <w:szCs w:val="24"/>
        </w:rPr>
        <w:t xml:space="preserve"> Kč</w:t>
      </w:r>
    </w:p>
    <w:p w14:paraId="5474AD71" w14:textId="5BD6C3A4" w:rsidR="00FE69BB" w:rsidRDefault="00FE69BB" w:rsidP="00FE69BB">
      <w:pPr>
        <w:rPr>
          <w:sz w:val="24"/>
          <w:szCs w:val="24"/>
        </w:rPr>
      </w:pPr>
      <w:r>
        <w:rPr>
          <w:b/>
          <w:sz w:val="24"/>
          <w:szCs w:val="24"/>
        </w:rPr>
        <w:t>13a</w:t>
      </w:r>
      <w:r w:rsidR="00C374E5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schvaluje</w:t>
      </w:r>
      <w:r>
        <w:rPr>
          <w:sz w:val="24"/>
          <w:szCs w:val="24"/>
        </w:rPr>
        <w:t xml:space="preserve"> nákup celkem 6 zásahových přileb a 1 obleku pro JSDHO Slatina do </w:t>
      </w:r>
      <w:proofErr w:type="gramStart"/>
      <w:r>
        <w:rPr>
          <w:sz w:val="24"/>
          <w:szCs w:val="24"/>
        </w:rPr>
        <w:t>60.000,-</w:t>
      </w:r>
      <w:proofErr w:type="gramEnd"/>
      <w:r>
        <w:rPr>
          <w:sz w:val="24"/>
          <w:szCs w:val="24"/>
        </w:rPr>
        <w:t xml:space="preserve"> Kč, </w:t>
      </w:r>
    </w:p>
    <w:p w14:paraId="1B2EB347" w14:textId="32DB0B7C" w:rsidR="00FE69BB" w:rsidRDefault="00FE69BB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374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74E5">
        <w:rPr>
          <w:sz w:val="24"/>
          <w:szCs w:val="24"/>
        </w:rPr>
        <w:t xml:space="preserve">  </w:t>
      </w:r>
      <w:r>
        <w:rPr>
          <w:sz w:val="24"/>
          <w:szCs w:val="24"/>
        </w:rPr>
        <w:t>včetně DPH</w:t>
      </w:r>
    </w:p>
    <w:p w14:paraId="69A05B7F" w14:textId="77777777" w:rsidR="00FE69BB" w:rsidRDefault="00FE69BB" w:rsidP="00FE69BB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13b</w:t>
      </w:r>
      <w:proofErr w:type="gramEnd"/>
      <w:r>
        <w:rPr>
          <w:b/>
          <w:sz w:val="24"/>
          <w:szCs w:val="24"/>
        </w:rPr>
        <w:t>) schvaluje</w:t>
      </w:r>
      <w:r>
        <w:rPr>
          <w:sz w:val="24"/>
          <w:szCs w:val="24"/>
        </w:rPr>
        <w:t xml:space="preserve"> nutnou výměnu plynového kotle pro budovu OÚ</w:t>
      </w:r>
    </w:p>
    <w:p w14:paraId="47E2F386" w14:textId="65EFF76E" w:rsidR="00FE69BB" w:rsidRDefault="00FE69BB" w:rsidP="00FE69BB">
      <w:pPr>
        <w:rPr>
          <w:sz w:val="24"/>
          <w:szCs w:val="24"/>
        </w:rPr>
      </w:pPr>
      <w:r>
        <w:rPr>
          <w:b/>
          <w:sz w:val="24"/>
          <w:szCs w:val="24"/>
        </w:rPr>
        <w:t>13c) pověřuje</w:t>
      </w:r>
      <w:r>
        <w:rPr>
          <w:sz w:val="24"/>
          <w:szCs w:val="24"/>
        </w:rPr>
        <w:t xml:space="preserve"> starostku obce k podání žádosti dotačního titulu„ Odstraňování havarijních stavů </w:t>
      </w:r>
    </w:p>
    <w:p w14:paraId="68A53418" w14:textId="4623C957" w:rsidR="00FE69BB" w:rsidRDefault="00FE69BB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374E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a naléhavé potřeby obcí Plzeňského kraje 2019“ na opravu skladů.</w:t>
      </w:r>
    </w:p>
    <w:p w14:paraId="24CC6373" w14:textId="77777777" w:rsidR="00FE69BB" w:rsidRDefault="00FE69BB" w:rsidP="00FE69BB">
      <w:pPr>
        <w:rPr>
          <w:sz w:val="24"/>
          <w:szCs w:val="24"/>
        </w:rPr>
      </w:pPr>
    </w:p>
    <w:p w14:paraId="500FE760" w14:textId="77777777" w:rsidR="00FE69BB" w:rsidRDefault="00FE69BB" w:rsidP="00FE69BB">
      <w:pPr>
        <w:rPr>
          <w:sz w:val="24"/>
          <w:szCs w:val="24"/>
        </w:rPr>
      </w:pPr>
    </w:p>
    <w:p w14:paraId="0D2C3B59" w14:textId="77777777" w:rsidR="00FE69BB" w:rsidRDefault="00FE69BB" w:rsidP="00FE69BB">
      <w:pPr>
        <w:rPr>
          <w:sz w:val="24"/>
          <w:szCs w:val="24"/>
        </w:rPr>
      </w:pPr>
    </w:p>
    <w:p w14:paraId="74ED8744" w14:textId="77777777" w:rsidR="00FE69BB" w:rsidRDefault="00FE69BB" w:rsidP="00FE69B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Marie Šolcová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Milan Čada</w:t>
      </w:r>
    </w:p>
    <w:p w14:paraId="576B35E9" w14:textId="77777777" w:rsidR="00FE69BB" w:rsidRDefault="00FE69BB" w:rsidP="00FE69BB">
      <w:pPr>
        <w:rPr>
          <w:sz w:val="24"/>
          <w:szCs w:val="24"/>
        </w:rPr>
      </w:pP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 xml:space="preserve">obce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obce </w:t>
      </w:r>
    </w:p>
    <w:p w14:paraId="47000F60" w14:textId="77777777" w:rsidR="00FE69BB" w:rsidRDefault="00FE69BB" w:rsidP="00FE69BB">
      <w:pPr>
        <w:rPr>
          <w:sz w:val="24"/>
          <w:szCs w:val="24"/>
        </w:rPr>
      </w:pPr>
    </w:p>
    <w:p w14:paraId="685AA6A5" w14:textId="77777777" w:rsidR="00FE69BB" w:rsidRDefault="00FE69BB" w:rsidP="00FE69BB"/>
    <w:p w14:paraId="78B800CC" w14:textId="77777777" w:rsidR="00FE69BB" w:rsidRDefault="00FE69BB" w:rsidP="00FE69BB"/>
    <w:p w14:paraId="460391CA" w14:textId="77777777" w:rsidR="00FE69BB" w:rsidRDefault="00FE69BB" w:rsidP="00FE69BB"/>
    <w:p w14:paraId="11FCB9A5" w14:textId="77777777" w:rsidR="00FE69BB" w:rsidRDefault="00FE69BB" w:rsidP="00FE69BB">
      <w:pPr>
        <w:spacing w:after="0"/>
        <w:sectPr w:rsidR="00FE69BB">
          <w:pgSz w:w="12240" w:h="15840"/>
          <w:pgMar w:top="709" w:right="1417" w:bottom="1417" w:left="1417" w:header="708" w:footer="708" w:gutter="0"/>
          <w:cols w:space="708"/>
        </w:sectPr>
      </w:pPr>
    </w:p>
    <w:p w14:paraId="276A9874" w14:textId="77777777" w:rsidR="00FE69BB" w:rsidRDefault="00FE69BB" w:rsidP="00FE69BB"/>
    <w:p w14:paraId="3F6765BE" w14:textId="77777777" w:rsidR="00FE69BB" w:rsidRDefault="00FE69BB" w:rsidP="00FE69BB"/>
    <w:p w14:paraId="7CB70E6D" w14:textId="77777777" w:rsidR="00FE69BB" w:rsidRDefault="00FE69BB" w:rsidP="00FE69BB"/>
    <w:p w14:paraId="15B154BA" w14:textId="77777777" w:rsidR="00FE69BB" w:rsidRDefault="00FE69BB" w:rsidP="00FE69BB"/>
    <w:p w14:paraId="4F0C110D" w14:textId="77777777" w:rsidR="00FE69BB" w:rsidRDefault="00FE69BB" w:rsidP="00FE69BB"/>
    <w:p w14:paraId="1CF70361" w14:textId="77777777" w:rsidR="00FE69BB" w:rsidRDefault="00FE69BB" w:rsidP="00FE69BB"/>
    <w:p w14:paraId="4B496A0B" w14:textId="77777777" w:rsidR="00FE69BB" w:rsidRDefault="00FE69BB" w:rsidP="00FE69BB"/>
    <w:p w14:paraId="5A75FE9D" w14:textId="77777777" w:rsidR="00FE69BB" w:rsidRDefault="00FE69BB" w:rsidP="00FE69BB"/>
    <w:p w14:paraId="071A7012" w14:textId="77777777" w:rsidR="001A26D9" w:rsidRDefault="001A26D9"/>
    <w:sectPr w:rsidR="001A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4E"/>
    <w:rsid w:val="001A26D9"/>
    <w:rsid w:val="0049624E"/>
    <w:rsid w:val="00612881"/>
    <w:rsid w:val="00A3152B"/>
    <w:rsid w:val="00A456BC"/>
    <w:rsid w:val="00C374E5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BBBF"/>
  <w15:chartTrackingRefBased/>
  <w15:docId w15:val="{1DD5DCFB-168F-4ED9-B01C-374C0708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6BC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2019-04-04T08:26:00Z</cp:lastPrinted>
  <dcterms:created xsi:type="dcterms:W3CDTF">2019-04-03T07:47:00Z</dcterms:created>
  <dcterms:modified xsi:type="dcterms:W3CDTF">2019-04-04T08:27:00Z</dcterms:modified>
</cp:coreProperties>
</file>